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B4A" w:rsidRPr="00C76B4A" w:rsidRDefault="00C76B4A" w:rsidP="00715BEE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76B4A">
        <w:rPr>
          <w:rFonts w:ascii="Times New Roman" w:hAnsi="Times New Roman" w:cs="Times New Roman"/>
          <w:sz w:val="28"/>
          <w:szCs w:val="28"/>
        </w:rPr>
        <w:t>При</w:t>
      </w:r>
      <w:r w:rsidR="00715BEE">
        <w:rPr>
          <w:rFonts w:ascii="Times New Roman" w:hAnsi="Times New Roman" w:cs="Times New Roman"/>
          <w:sz w:val="28"/>
          <w:szCs w:val="28"/>
        </w:rPr>
        <w:t xml:space="preserve">ложение к отчету об исполнении </w:t>
      </w:r>
      <w:r w:rsidRPr="00C76B4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715BEE">
        <w:rPr>
          <w:rFonts w:ascii="Times New Roman" w:hAnsi="Times New Roman" w:cs="Times New Roman"/>
          <w:sz w:val="28"/>
          <w:szCs w:val="28"/>
        </w:rPr>
        <w:br/>
        <w:t xml:space="preserve">программы  </w:t>
      </w:r>
      <w:r w:rsidRPr="00C76B4A">
        <w:rPr>
          <w:rFonts w:ascii="Times New Roman" w:hAnsi="Times New Roman" w:cs="Times New Roman"/>
          <w:sz w:val="28"/>
          <w:szCs w:val="28"/>
        </w:rPr>
        <w:t xml:space="preserve">«Реализация молодежной политики </w:t>
      </w:r>
      <w:r w:rsidRPr="00C76B4A">
        <w:rPr>
          <w:rFonts w:ascii="Times New Roman" w:hAnsi="Times New Roman" w:cs="Times New Roman"/>
          <w:sz w:val="28"/>
          <w:szCs w:val="28"/>
        </w:rPr>
        <w:br/>
        <w:t xml:space="preserve">на территории городского округа </w:t>
      </w:r>
      <w:r w:rsidR="00715BEE">
        <w:rPr>
          <w:rFonts w:ascii="Times New Roman" w:hAnsi="Times New Roman" w:cs="Times New Roman"/>
          <w:sz w:val="28"/>
          <w:szCs w:val="28"/>
        </w:rPr>
        <w:t xml:space="preserve"> </w:t>
      </w:r>
      <w:r w:rsidR="00715BEE">
        <w:rPr>
          <w:rFonts w:ascii="Times New Roman" w:hAnsi="Times New Roman" w:cs="Times New Roman"/>
          <w:sz w:val="28"/>
          <w:szCs w:val="28"/>
        </w:rPr>
        <w:br/>
      </w:r>
      <w:r w:rsidRPr="00C76B4A">
        <w:rPr>
          <w:rFonts w:ascii="Times New Roman" w:hAnsi="Times New Roman" w:cs="Times New Roman"/>
          <w:sz w:val="28"/>
          <w:szCs w:val="28"/>
        </w:rPr>
        <w:t>Кинель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6B4A">
        <w:rPr>
          <w:rFonts w:ascii="Times New Roman" w:hAnsi="Times New Roman" w:cs="Times New Roman"/>
          <w:sz w:val="28"/>
          <w:szCs w:val="28"/>
        </w:rPr>
        <w:t>Самарск</w:t>
      </w:r>
      <w:r w:rsidR="00715BEE">
        <w:rPr>
          <w:rFonts w:ascii="Times New Roman" w:hAnsi="Times New Roman" w:cs="Times New Roman"/>
          <w:sz w:val="28"/>
          <w:szCs w:val="28"/>
        </w:rPr>
        <w:t xml:space="preserve">ой области» </w:t>
      </w:r>
      <w:r w:rsidR="00715BEE">
        <w:rPr>
          <w:rFonts w:ascii="Times New Roman" w:hAnsi="Times New Roman" w:cs="Times New Roman"/>
          <w:sz w:val="28"/>
          <w:szCs w:val="28"/>
        </w:rPr>
        <w:br/>
        <w:t>на 2013- 2017 годы по итогам 2015 года</w:t>
      </w:r>
    </w:p>
    <w:p w:rsidR="000C285E" w:rsidRPr="00F472A9" w:rsidRDefault="000C285E" w:rsidP="000C28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768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0C285E" w:rsidRPr="002E6768" w:rsidRDefault="000C285E" w:rsidP="000C285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молодежной политики в </w:t>
      </w:r>
      <w:proofErr w:type="spellStart"/>
      <w:r w:rsidRPr="002E6768">
        <w:rPr>
          <w:rFonts w:ascii="Times New Roman" w:eastAsia="Times New Roman" w:hAnsi="Times New Roman" w:cs="Times New Roman"/>
          <w:sz w:val="28"/>
          <w:szCs w:val="28"/>
          <w:lang w:eastAsia="ru-RU"/>
        </w:rPr>
        <w:t>г.о</w:t>
      </w:r>
      <w:proofErr w:type="spellEnd"/>
      <w:r w:rsidRPr="002E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Кинель осуществляется в соответствии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государственной программой Самарской области «Развитие образования и повышение эффективности реализации молодежной политики в Самарской области» на 2014-2020 годы, утвержденной постановлением правительства Самарской</w:t>
      </w:r>
      <w:r w:rsidR="00F70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от 29.11.2013 №700 с изменениями от 29.12.2014 года.</w:t>
      </w:r>
    </w:p>
    <w:p w:rsidR="000C285E" w:rsidRPr="002E6768" w:rsidRDefault="000C285E" w:rsidP="000C285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76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целью государственной молодежной политики является создание условий для успешной социализации и эффективной самореализации молодежи, развитие потенциала молодежи и его использование в интересах инновационного развития Самарской области. Муниципальная программа «Реализация молодежной политики в городском округе Кинель» на 2013 - 2017 годы (далее – Программа) представляет собой комплекс мероприятий, охватывающих основные направления молодежной политики в Самарской области, которые осуществляют Отдел молодежной политики Управления культуры и молодежной политики Администрации городского округа Кинель, Муниципальное бюджетное учреждение молодежной политики «Альянс молодых» городского о</w:t>
      </w:r>
      <w:r w:rsidR="00F70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круга Кинель Самарской области, </w:t>
      </w:r>
      <w:r w:rsidRPr="002E6768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 культуры, а также общественные организации, действующие на территории городского округа.</w:t>
      </w:r>
    </w:p>
    <w:p w:rsidR="000C285E" w:rsidRPr="002E6768" w:rsidRDefault="000C285E" w:rsidP="000C285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76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Программы является создание комплекса условий и эффективных механизмов по реализации молодежной политики на территории городского округа Кинель для социализации и самореализации молодежи.</w:t>
      </w:r>
    </w:p>
    <w:p w:rsidR="000C285E" w:rsidRPr="002E6768" w:rsidRDefault="000C285E" w:rsidP="000C285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76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поставленной цели необходимо решение следующих основных задач:</w:t>
      </w:r>
    </w:p>
    <w:p w:rsidR="000C285E" w:rsidRPr="002E6768" w:rsidRDefault="000C285E" w:rsidP="000C285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7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 Вовлечение молодежи в социальную практику и ее информирование о потенциальных возможностях развития и трудоустройства;</w:t>
      </w:r>
    </w:p>
    <w:p w:rsidR="000C285E" w:rsidRPr="002E6768" w:rsidRDefault="000C285E" w:rsidP="000C285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768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Организационное, техническое и методическое обеспечение мероприятий патриотической направленности;</w:t>
      </w:r>
    </w:p>
    <w:p w:rsidR="000C285E" w:rsidRPr="002E6768" w:rsidRDefault="000C285E" w:rsidP="000C285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768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Профилактика асоциальных явлений в молодежной среде;</w:t>
      </w:r>
    </w:p>
    <w:p w:rsidR="000C285E" w:rsidRDefault="000C285E" w:rsidP="000C285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768">
        <w:rPr>
          <w:rFonts w:ascii="Times New Roman" w:eastAsia="Times New Roman" w:hAnsi="Times New Roman" w:cs="Times New Roman"/>
          <w:sz w:val="28"/>
          <w:szCs w:val="28"/>
          <w:lang w:eastAsia="ru-RU"/>
        </w:rPr>
        <w:t>4. Развитие системы информационного сопровождения, мониторинга и оценки реализации городской молодежной политики.</w:t>
      </w:r>
    </w:p>
    <w:p w:rsidR="000C285E" w:rsidRPr="002E6768" w:rsidRDefault="000C285E" w:rsidP="000C285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достижения целей и задач проводились и организовывались мероприятия, на которые из бюджета городского округа израсходовано </w:t>
      </w:r>
      <w:r w:rsidR="00C76B4A">
        <w:rPr>
          <w:rFonts w:ascii="Times New Roman" w:hAnsi="Times New Roman" w:cs="Times New Roman"/>
          <w:sz w:val="28"/>
          <w:szCs w:val="28"/>
        </w:rPr>
        <w:t>5305622,44</w:t>
      </w:r>
      <w:r w:rsidRPr="00F472A9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0C285E" w:rsidRPr="002E6768" w:rsidRDefault="000C285E" w:rsidP="000C285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E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оказатели социально-экономической эффективности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 w:rsidR="00F7080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составили</w:t>
      </w:r>
      <w:r w:rsidRPr="002E67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C285E" w:rsidRPr="002E6768" w:rsidRDefault="000C285E" w:rsidP="000C285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768">
        <w:rPr>
          <w:rFonts w:ascii="Times New Roman" w:eastAsia="Times New Roman" w:hAnsi="Times New Roman" w:cs="Times New Roman"/>
          <w:sz w:val="28"/>
          <w:szCs w:val="28"/>
          <w:lang w:eastAsia="ru-RU"/>
        </w:rPr>
        <w:t>1) количеств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E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E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молодых людей, вовлеченных в реализацию мероприятий государственной молодежной политики на территории городского округа Кинель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составило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15DA" w:rsidRPr="00BF15DA">
        <w:rPr>
          <w:rFonts w:ascii="Times New Roman" w:eastAsia="Times New Roman" w:hAnsi="Times New Roman" w:cs="Times New Roman"/>
          <w:sz w:val="28"/>
          <w:szCs w:val="28"/>
          <w:lang w:eastAsia="ru-RU"/>
        </w:rPr>
        <w:t>20556</w:t>
      </w:r>
      <w:r w:rsidRPr="00BF1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</w:t>
      </w:r>
      <w:r w:rsidRPr="002E67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выше планового показателя на </w:t>
      </w:r>
      <w:r w:rsidR="00BF15DA">
        <w:rPr>
          <w:rFonts w:ascii="Times New Roman" w:eastAsia="Times New Roman" w:hAnsi="Times New Roman" w:cs="Times New Roman"/>
          <w:sz w:val="28"/>
          <w:szCs w:val="28"/>
          <w:lang w:eastAsia="ru-RU"/>
        </w:rPr>
        <w:t>9056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человек;</w:t>
      </w:r>
    </w:p>
    <w:p w:rsidR="000C285E" w:rsidRPr="002E6768" w:rsidRDefault="000C285E" w:rsidP="000C285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768">
        <w:rPr>
          <w:rFonts w:ascii="Times New Roman" w:eastAsia="Times New Roman" w:hAnsi="Times New Roman" w:cs="Times New Roman"/>
          <w:sz w:val="28"/>
          <w:szCs w:val="28"/>
          <w:lang w:eastAsia="ru-RU"/>
        </w:rPr>
        <w:t>2) количеств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E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молодых людей, участвующих в волонтерском движении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составило </w:t>
      </w:r>
      <w:r w:rsidR="00BF15DA">
        <w:rPr>
          <w:rFonts w:ascii="Times New Roman" w:eastAsia="Times New Roman" w:hAnsi="Times New Roman" w:cs="Times New Roman"/>
          <w:sz w:val="28"/>
          <w:szCs w:val="28"/>
          <w:lang w:eastAsia="ru-RU"/>
        </w:rPr>
        <w:t>2125</w:t>
      </w:r>
      <w:r w:rsidRPr="002E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</w:t>
      </w:r>
      <w:r w:rsidR="00BF15DA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планового показателя на </w:t>
      </w:r>
      <w:r w:rsidR="00BF15DA">
        <w:rPr>
          <w:rFonts w:ascii="Times New Roman" w:eastAsia="Times New Roman" w:hAnsi="Times New Roman" w:cs="Times New Roman"/>
          <w:sz w:val="28"/>
          <w:szCs w:val="28"/>
          <w:lang w:eastAsia="ru-RU"/>
        </w:rPr>
        <w:t>525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Pr="002E676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C285E" w:rsidRPr="002E6768" w:rsidRDefault="000C285E" w:rsidP="000C285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768">
        <w:rPr>
          <w:rFonts w:ascii="Times New Roman" w:eastAsia="Times New Roman" w:hAnsi="Times New Roman" w:cs="Times New Roman"/>
          <w:sz w:val="28"/>
          <w:szCs w:val="28"/>
          <w:lang w:eastAsia="ru-RU"/>
        </w:rPr>
        <w:t>3) количеств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E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молодых людей, зарегистрированных в качестве волонтера и получивших «Личную книжку волонтера»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составило </w:t>
      </w:r>
      <w:r w:rsidR="00BF15DA">
        <w:rPr>
          <w:rFonts w:ascii="Times New Roman" w:eastAsia="Times New Roman" w:hAnsi="Times New Roman" w:cs="Times New Roman"/>
          <w:sz w:val="28"/>
          <w:szCs w:val="28"/>
          <w:lang w:eastAsia="ru-RU"/>
        </w:rPr>
        <w:t>81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человек, что ниже планового показателя на </w:t>
      </w:r>
      <w:r w:rsidR="00BF1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119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</w:t>
      </w:r>
      <w:proofErr w:type="gramStart"/>
      <w:r w:rsidRPr="002E6768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  <w:proofErr w:type="gramEnd"/>
    </w:p>
    <w:p w:rsidR="000C285E" w:rsidRPr="002E6768" w:rsidRDefault="000C285E" w:rsidP="000C285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E6768">
        <w:rPr>
          <w:rFonts w:ascii="Times New Roman" w:eastAsia="Times New Roman" w:hAnsi="Times New Roman" w:cs="Times New Roman"/>
          <w:sz w:val="28"/>
          <w:szCs w:val="28"/>
          <w:lang w:eastAsia="ru-RU"/>
        </w:rPr>
        <w:t>) количеств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E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молодых людей, участвующих в программах по трудоустройству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1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составило </w:t>
      </w:r>
      <w:r w:rsidR="00BF15DA" w:rsidRPr="00BF15D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F15DA">
        <w:rPr>
          <w:rFonts w:ascii="Times New Roman" w:eastAsia="Times New Roman" w:hAnsi="Times New Roman" w:cs="Times New Roman"/>
          <w:sz w:val="28"/>
          <w:szCs w:val="28"/>
          <w:lang w:eastAsia="ru-RU"/>
        </w:rPr>
        <w:t>57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Pr="002E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профессиональной ориентации </w:t>
      </w:r>
      <w:r w:rsidR="00BF1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617 </w:t>
      </w:r>
      <w:r w:rsidRPr="002E6768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чел.;</w:t>
      </w:r>
    </w:p>
    <w:p w:rsidR="000C285E" w:rsidRPr="002E6768" w:rsidRDefault="000C285E" w:rsidP="000C285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E6768">
        <w:rPr>
          <w:rFonts w:ascii="Times New Roman" w:eastAsia="Times New Roman" w:hAnsi="Times New Roman" w:cs="Times New Roman"/>
          <w:sz w:val="28"/>
          <w:szCs w:val="28"/>
          <w:lang w:eastAsia="ru-RU"/>
        </w:rPr>
        <w:t>) количеств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E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молодых людей, принявших участие в мероприятиях, направленных на профилактику асоциаль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явлений в молодежной среде составило </w:t>
      </w:r>
      <w:r w:rsidR="00BF15DA">
        <w:rPr>
          <w:rFonts w:ascii="Times New Roman" w:eastAsia="Times New Roman" w:hAnsi="Times New Roman" w:cs="Times New Roman"/>
          <w:sz w:val="28"/>
          <w:szCs w:val="28"/>
          <w:lang w:eastAsia="ru-RU"/>
        </w:rPr>
        <w:t>2324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человек, на пропаганду здорового образа жизни – </w:t>
      </w:r>
      <w:r w:rsidRPr="00BF15D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F15DA" w:rsidRPr="00BF15D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F15DA">
        <w:rPr>
          <w:rFonts w:ascii="Times New Roman" w:eastAsia="Times New Roman" w:hAnsi="Times New Roman" w:cs="Times New Roman"/>
          <w:sz w:val="28"/>
          <w:szCs w:val="28"/>
          <w:lang w:eastAsia="ru-RU"/>
        </w:rPr>
        <w:t>48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человек, что выше планового показателя на </w:t>
      </w:r>
      <w:r w:rsidR="00BF15DA">
        <w:rPr>
          <w:rFonts w:ascii="Times New Roman" w:eastAsia="Times New Roman" w:hAnsi="Times New Roman" w:cs="Times New Roman"/>
          <w:sz w:val="28"/>
          <w:szCs w:val="28"/>
          <w:lang w:eastAsia="ru-RU"/>
        </w:rPr>
        <w:t>3572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proofErr w:type="gramStart"/>
      <w:r w:rsidRPr="002E6768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  <w:proofErr w:type="gramEnd"/>
    </w:p>
    <w:p w:rsidR="000C285E" w:rsidRPr="002E6768" w:rsidRDefault="000C285E" w:rsidP="000C285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7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8) количеств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E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разработанных и распространенных методических материалов для детских и молодежных объединений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составило </w:t>
      </w:r>
      <w:r w:rsidR="00BF15DA">
        <w:rPr>
          <w:rFonts w:ascii="Times New Roman" w:eastAsia="Times New Roman" w:hAnsi="Times New Roman" w:cs="Times New Roman"/>
          <w:sz w:val="28"/>
          <w:szCs w:val="28"/>
          <w:lang w:eastAsia="ru-RU"/>
        </w:rPr>
        <w:t>43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штуки, что ниже запланированного на </w:t>
      </w:r>
      <w:r w:rsidR="00BF15D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штук</w:t>
      </w:r>
      <w:proofErr w:type="gramStart"/>
      <w:r w:rsidRPr="002E6768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  <w:proofErr w:type="gramEnd"/>
    </w:p>
    <w:p w:rsidR="000C285E" w:rsidRPr="002E6768" w:rsidRDefault="000C285E" w:rsidP="000C285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</w:t>
      </w:r>
      <w:r w:rsidR="00F91CF7" w:rsidRPr="00972C4F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</w:t>
      </w:r>
      <w:r w:rsidR="00F91CF7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F91CF7" w:rsidRPr="00972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молодых людей, информированных о потенциальных возможностях их развития, трудоустройства</w:t>
      </w:r>
      <w:r w:rsidRPr="002E6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ниже запланированного на </w:t>
      </w:r>
      <w:r w:rsidR="00F91CF7">
        <w:rPr>
          <w:rFonts w:ascii="Times New Roman" w:eastAsia="Times New Roman" w:hAnsi="Times New Roman" w:cs="Times New Roman"/>
          <w:sz w:val="28"/>
          <w:szCs w:val="28"/>
          <w:lang w:eastAsia="ru-RU"/>
        </w:rPr>
        <w:t>1967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человек.</w:t>
      </w:r>
    </w:p>
    <w:p w:rsidR="000C285E" w:rsidRDefault="000C285E" w:rsidP="00C76B4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реализации вышеуказанной программы, в процессе проведения оценки эффективности, степень достижения целевых индикаторов составила</w:t>
      </w:r>
      <w:r w:rsidR="00F91CF7">
        <w:rPr>
          <w:rFonts w:ascii="Times New Roman" w:hAnsi="Times New Roman" w:cs="Times New Roman"/>
          <w:sz w:val="28"/>
          <w:szCs w:val="28"/>
        </w:rPr>
        <w:t xml:space="preserve"> 159,8</w:t>
      </w:r>
      <w:r>
        <w:rPr>
          <w:rFonts w:ascii="Times New Roman" w:hAnsi="Times New Roman" w:cs="Times New Roman"/>
          <w:sz w:val="28"/>
          <w:szCs w:val="28"/>
        </w:rPr>
        <w:t xml:space="preserve"> процента.</w:t>
      </w:r>
    </w:p>
    <w:p w:rsidR="00B31888" w:rsidRPr="00C76B4A" w:rsidRDefault="00C76B4A" w:rsidP="00C76B4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6B4A">
        <w:rPr>
          <w:rFonts w:ascii="Times New Roman" w:hAnsi="Times New Roman" w:cs="Times New Roman"/>
          <w:sz w:val="28"/>
          <w:szCs w:val="28"/>
        </w:rPr>
        <w:t xml:space="preserve">Результаты достижения целевых показателей </w:t>
      </w:r>
      <w:proofErr w:type="gramStart"/>
      <w:r w:rsidRPr="00C76B4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C76B4A">
        <w:rPr>
          <w:rFonts w:ascii="Times New Roman" w:hAnsi="Times New Roman" w:cs="Times New Roman"/>
          <w:sz w:val="28"/>
          <w:szCs w:val="28"/>
        </w:rPr>
        <w:t>индикаторов) программы представлены в таблице 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46499" w:rsidRDefault="00346499" w:rsidP="00C76B4A">
      <w:pPr>
        <w:jc w:val="both"/>
      </w:pPr>
    </w:p>
    <w:p w:rsidR="00346499" w:rsidRDefault="00346499"/>
    <w:p w:rsidR="00346499" w:rsidRDefault="00346499"/>
    <w:p w:rsidR="00346499" w:rsidRDefault="00346499"/>
    <w:p w:rsidR="00346499" w:rsidRDefault="00346499"/>
    <w:p w:rsidR="00346499" w:rsidRDefault="00346499"/>
    <w:p w:rsidR="00346499" w:rsidRDefault="00346499"/>
    <w:p w:rsidR="00346499" w:rsidRDefault="00346499"/>
    <w:p w:rsidR="00346499" w:rsidRDefault="00346499"/>
    <w:p w:rsidR="00346499" w:rsidRDefault="00346499"/>
    <w:p w:rsidR="00346499" w:rsidRDefault="00346499"/>
    <w:p w:rsidR="00346499" w:rsidRDefault="00346499"/>
    <w:p w:rsidR="00346499" w:rsidRDefault="00346499"/>
    <w:p w:rsidR="00346499" w:rsidRDefault="00346499"/>
    <w:p w:rsidR="00346499" w:rsidRDefault="00346499"/>
    <w:p w:rsidR="00346499" w:rsidRDefault="00346499"/>
    <w:p w:rsidR="00346499" w:rsidRDefault="00346499"/>
    <w:p w:rsidR="00346499" w:rsidRPr="00E27EA1" w:rsidRDefault="00E27EA1" w:rsidP="00E27EA1">
      <w:pPr>
        <w:jc w:val="right"/>
        <w:rPr>
          <w:rFonts w:ascii="Times New Roman" w:hAnsi="Times New Roman" w:cs="Times New Roman"/>
          <w:sz w:val="28"/>
          <w:szCs w:val="28"/>
        </w:rPr>
      </w:pPr>
      <w:r w:rsidRPr="00E27EA1"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</w:p>
    <w:p w:rsidR="00346499" w:rsidRPr="00E27EA1" w:rsidRDefault="00E27EA1" w:rsidP="00E27E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Отчет о результатах оценки эффективности </w:t>
      </w:r>
      <w:r w:rsidRPr="002E6768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 «Реализация молодежной политики на территории городского округа Кинель Самарской области»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2E6768">
        <w:rPr>
          <w:rFonts w:ascii="Times New Roman" w:hAnsi="Times New Roman" w:cs="Times New Roman"/>
          <w:b/>
          <w:sz w:val="28"/>
          <w:szCs w:val="28"/>
        </w:rPr>
        <w:t>на 2013- 2017 годы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за 2015 год.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574"/>
        <w:gridCol w:w="2653"/>
        <w:gridCol w:w="1306"/>
        <w:gridCol w:w="1529"/>
        <w:gridCol w:w="1843"/>
        <w:gridCol w:w="1842"/>
      </w:tblGrid>
      <w:tr w:rsidR="00F70805" w:rsidRPr="0095008D" w:rsidTr="00043249">
        <w:tc>
          <w:tcPr>
            <w:tcW w:w="574" w:type="dxa"/>
            <w:vMerge w:val="restart"/>
          </w:tcPr>
          <w:p w:rsidR="00F70805" w:rsidRPr="0095008D" w:rsidRDefault="00F70805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653" w:type="dxa"/>
            <w:vMerge w:val="restart"/>
          </w:tcPr>
          <w:p w:rsidR="00F70805" w:rsidRPr="0095008D" w:rsidRDefault="00F70805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индикатора</w:t>
            </w:r>
          </w:p>
        </w:tc>
        <w:tc>
          <w:tcPr>
            <w:tcW w:w="1306" w:type="dxa"/>
            <w:vMerge w:val="restart"/>
          </w:tcPr>
          <w:p w:rsidR="00F70805" w:rsidRDefault="00F70805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  <w:p w:rsidR="00F70805" w:rsidRPr="0095008D" w:rsidRDefault="00F70805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</w:p>
        </w:tc>
        <w:tc>
          <w:tcPr>
            <w:tcW w:w="3372" w:type="dxa"/>
            <w:gridSpan w:val="2"/>
          </w:tcPr>
          <w:p w:rsidR="00F70805" w:rsidRPr="0095008D" w:rsidRDefault="00F70805" w:rsidP="000432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Значения целевых индикаторов</w:t>
            </w:r>
          </w:p>
        </w:tc>
        <w:tc>
          <w:tcPr>
            <w:tcW w:w="1842" w:type="dxa"/>
            <w:vMerge w:val="restart"/>
          </w:tcPr>
          <w:p w:rsidR="00F70805" w:rsidRPr="0095008D" w:rsidRDefault="00F70805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Степень достижения целевых индикаторов,%</w:t>
            </w:r>
          </w:p>
        </w:tc>
      </w:tr>
      <w:tr w:rsidR="00F70805" w:rsidRPr="0095008D" w:rsidTr="00043249">
        <w:tc>
          <w:tcPr>
            <w:tcW w:w="574" w:type="dxa"/>
            <w:vMerge/>
          </w:tcPr>
          <w:p w:rsidR="00F70805" w:rsidRPr="0095008D" w:rsidRDefault="00F70805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3" w:type="dxa"/>
            <w:vMerge/>
          </w:tcPr>
          <w:p w:rsidR="00F70805" w:rsidRPr="0095008D" w:rsidRDefault="00F70805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6" w:type="dxa"/>
            <w:vMerge/>
          </w:tcPr>
          <w:p w:rsidR="00F70805" w:rsidRPr="0095008D" w:rsidRDefault="00F70805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9" w:type="dxa"/>
          </w:tcPr>
          <w:p w:rsidR="00F70805" w:rsidRPr="0095008D" w:rsidRDefault="00F70805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Плановые значения по программе</w:t>
            </w:r>
          </w:p>
        </w:tc>
        <w:tc>
          <w:tcPr>
            <w:tcW w:w="1843" w:type="dxa"/>
          </w:tcPr>
          <w:p w:rsidR="00F70805" w:rsidRPr="0095008D" w:rsidRDefault="00F70805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 достигнутые значения</w:t>
            </w:r>
          </w:p>
        </w:tc>
        <w:tc>
          <w:tcPr>
            <w:tcW w:w="1842" w:type="dxa"/>
            <w:vMerge/>
          </w:tcPr>
          <w:p w:rsidR="00F70805" w:rsidRPr="0095008D" w:rsidRDefault="00F70805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805" w:rsidRPr="0095008D" w:rsidTr="00043249">
        <w:tc>
          <w:tcPr>
            <w:tcW w:w="574" w:type="dxa"/>
          </w:tcPr>
          <w:p w:rsidR="00F70805" w:rsidRPr="00972C4F" w:rsidRDefault="00F70805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C4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653" w:type="dxa"/>
          </w:tcPr>
          <w:p w:rsidR="00F70805" w:rsidRPr="00972C4F" w:rsidRDefault="00F70805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972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величение количества молодых людей, вовлеченных в реализацию мероприятий государственной молодежной политики на территории </w:t>
            </w:r>
            <w:proofErr w:type="spellStart"/>
            <w:r w:rsidRPr="00972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972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Кинель.</w:t>
            </w:r>
          </w:p>
        </w:tc>
        <w:tc>
          <w:tcPr>
            <w:tcW w:w="1306" w:type="dxa"/>
          </w:tcPr>
          <w:p w:rsidR="00F70805" w:rsidRPr="00972C4F" w:rsidRDefault="00F70805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C4F">
              <w:rPr>
                <w:rFonts w:ascii="Times New Roman" w:hAnsi="Times New Roman" w:cs="Times New Roman"/>
                <w:sz w:val="28"/>
                <w:szCs w:val="28"/>
              </w:rPr>
              <w:t>чел</w:t>
            </w:r>
          </w:p>
        </w:tc>
        <w:tc>
          <w:tcPr>
            <w:tcW w:w="1529" w:type="dxa"/>
          </w:tcPr>
          <w:p w:rsidR="00F70805" w:rsidRPr="00972C4F" w:rsidRDefault="00F70805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11500</w:t>
            </w:r>
          </w:p>
        </w:tc>
        <w:tc>
          <w:tcPr>
            <w:tcW w:w="1843" w:type="dxa"/>
          </w:tcPr>
          <w:p w:rsidR="00F70805" w:rsidRPr="00972C4F" w:rsidRDefault="00BF15DA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20556</w:t>
            </w:r>
          </w:p>
        </w:tc>
        <w:tc>
          <w:tcPr>
            <w:tcW w:w="1842" w:type="dxa"/>
          </w:tcPr>
          <w:p w:rsidR="00F70805" w:rsidRPr="00972C4F" w:rsidRDefault="00BF15DA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178,7</w:t>
            </w:r>
          </w:p>
        </w:tc>
      </w:tr>
      <w:tr w:rsidR="00F70805" w:rsidRPr="0095008D" w:rsidTr="00043249">
        <w:tc>
          <w:tcPr>
            <w:tcW w:w="574" w:type="dxa"/>
          </w:tcPr>
          <w:p w:rsidR="00F70805" w:rsidRPr="00972C4F" w:rsidRDefault="00F70805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53" w:type="dxa"/>
          </w:tcPr>
          <w:p w:rsidR="00F70805" w:rsidRPr="00972C4F" w:rsidRDefault="00F70805" w:rsidP="0004324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972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величение количества молодых людей, участвующих в волонтерском движении.</w:t>
            </w:r>
          </w:p>
        </w:tc>
        <w:tc>
          <w:tcPr>
            <w:tcW w:w="1306" w:type="dxa"/>
          </w:tcPr>
          <w:p w:rsidR="00F70805" w:rsidRPr="00972C4F" w:rsidRDefault="00F70805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</w:t>
            </w:r>
          </w:p>
        </w:tc>
        <w:tc>
          <w:tcPr>
            <w:tcW w:w="1529" w:type="dxa"/>
          </w:tcPr>
          <w:p w:rsidR="00F70805" w:rsidRPr="00972C4F" w:rsidRDefault="00F70805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1600</w:t>
            </w:r>
          </w:p>
        </w:tc>
        <w:tc>
          <w:tcPr>
            <w:tcW w:w="1843" w:type="dxa"/>
          </w:tcPr>
          <w:p w:rsidR="00F70805" w:rsidRPr="00972C4F" w:rsidRDefault="00BF15DA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2125</w:t>
            </w:r>
          </w:p>
        </w:tc>
        <w:tc>
          <w:tcPr>
            <w:tcW w:w="1842" w:type="dxa"/>
          </w:tcPr>
          <w:p w:rsidR="00F70805" w:rsidRPr="00972C4F" w:rsidRDefault="00BF15DA" w:rsidP="00BF1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132,8</w:t>
            </w:r>
          </w:p>
        </w:tc>
      </w:tr>
      <w:tr w:rsidR="00F70805" w:rsidRPr="0095008D" w:rsidTr="00043249">
        <w:tc>
          <w:tcPr>
            <w:tcW w:w="574" w:type="dxa"/>
          </w:tcPr>
          <w:p w:rsidR="00F70805" w:rsidRPr="00972C4F" w:rsidRDefault="00F70805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53" w:type="dxa"/>
          </w:tcPr>
          <w:p w:rsidR="00F70805" w:rsidRPr="00972C4F" w:rsidRDefault="00F70805" w:rsidP="0004324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972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величение количества молодых людей, зарегистрированных в качестве волонтера и получивших «Личную книжку волонтера».</w:t>
            </w:r>
          </w:p>
        </w:tc>
        <w:tc>
          <w:tcPr>
            <w:tcW w:w="1306" w:type="dxa"/>
          </w:tcPr>
          <w:p w:rsidR="00F70805" w:rsidRPr="00972C4F" w:rsidRDefault="00F70805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</w:t>
            </w:r>
          </w:p>
        </w:tc>
        <w:tc>
          <w:tcPr>
            <w:tcW w:w="1529" w:type="dxa"/>
          </w:tcPr>
          <w:p w:rsidR="00F70805" w:rsidRPr="00972C4F" w:rsidRDefault="00F70805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843" w:type="dxa"/>
          </w:tcPr>
          <w:p w:rsidR="00F70805" w:rsidRPr="00972C4F" w:rsidRDefault="00BF15DA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1842" w:type="dxa"/>
          </w:tcPr>
          <w:p w:rsidR="00F70805" w:rsidRPr="00972C4F" w:rsidRDefault="00F91CF7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40,5</w:t>
            </w:r>
          </w:p>
        </w:tc>
      </w:tr>
      <w:tr w:rsidR="00F70805" w:rsidRPr="0095008D" w:rsidTr="00043249">
        <w:tc>
          <w:tcPr>
            <w:tcW w:w="574" w:type="dxa"/>
          </w:tcPr>
          <w:p w:rsidR="00F70805" w:rsidRPr="00972C4F" w:rsidRDefault="00F70805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53" w:type="dxa"/>
          </w:tcPr>
          <w:p w:rsidR="00F70805" w:rsidRPr="00972C4F" w:rsidRDefault="00F70805" w:rsidP="0004324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972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величение количества молодых людей, участвующих в программах по трудоустройству, </w:t>
            </w:r>
            <w:r w:rsidRPr="00972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профессиональной ориентации.</w:t>
            </w:r>
          </w:p>
        </w:tc>
        <w:tc>
          <w:tcPr>
            <w:tcW w:w="1306" w:type="dxa"/>
          </w:tcPr>
          <w:p w:rsidR="00F70805" w:rsidRPr="00972C4F" w:rsidRDefault="00F70805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чел</w:t>
            </w:r>
          </w:p>
        </w:tc>
        <w:tc>
          <w:tcPr>
            <w:tcW w:w="1529" w:type="dxa"/>
          </w:tcPr>
          <w:p w:rsidR="00F70805" w:rsidRPr="00972C4F" w:rsidRDefault="00F70805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843" w:type="dxa"/>
          </w:tcPr>
          <w:p w:rsidR="00F70805" w:rsidRPr="00972C4F" w:rsidRDefault="00F91CF7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774</w:t>
            </w:r>
          </w:p>
        </w:tc>
        <w:tc>
          <w:tcPr>
            <w:tcW w:w="1842" w:type="dxa"/>
          </w:tcPr>
          <w:p w:rsidR="00F70805" w:rsidRPr="00972C4F" w:rsidRDefault="00F91CF7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129,0</w:t>
            </w:r>
          </w:p>
        </w:tc>
      </w:tr>
      <w:tr w:rsidR="00F70805" w:rsidRPr="0095008D" w:rsidTr="00043249">
        <w:tc>
          <w:tcPr>
            <w:tcW w:w="574" w:type="dxa"/>
          </w:tcPr>
          <w:p w:rsidR="00F70805" w:rsidRPr="00972C4F" w:rsidRDefault="00F70805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653" w:type="dxa"/>
          </w:tcPr>
          <w:p w:rsidR="00F70805" w:rsidRPr="00972C4F" w:rsidRDefault="00F70805" w:rsidP="0004324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972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величение численности молодежи, вовлеченной в мероприятия в сфере патриотического воспитания.</w:t>
            </w:r>
          </w:p>
        </w:tc>
        <w:tc>
          <w:tcPr>
            <w:tcW w:w="1306" w:type="dxa"/>
          </w:tcPr>
          <w:p w:rsidR="00F70805" w:rsidRPr="00972C4F" w:rsidRDefault="00F70805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</w:t>
            </w:r>
          </w:p>
        </w:tc>
        <w:tc>
          <w:tcPr>
            <w:tcW w:w="1529" w:type="dxa"/>
          </w:tcPr>
          <w:p w:rsidR="00F70805" w:rsidRPr="00972C4F" w:rsidRDefault="00F70805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8900</w:t>
            </w:r>
          </w:p>
        </w:tc>
        <w:tc>
          <w:tcPr>
            <w:tcW w:w="1843" w:type="dxa"/>
          </w:tcPr>
          <w:p w:rsidR="00F70805" w:rsidRPr="00972C4F" w:rsidRDefault="00F91CF7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16723</w:t>
            </w:r>
          </w:p>
        </w:tc>
        <w:tc>
          <w:tcPr>
            <w:tcW w:w="1842" w:type="dxa"/>
          </w:tcPr>
          <w:p w:rsidR="00F70805" w:rsidRPr="00972C4F" w:rsidRDefault="00F91CF7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187,9</w:t>
            </w:r>
          </w:p>
        </w:tc>
      </w:tr>
      <w:tr w:rsidR="00F70805" w:rsidRPr="0095008D" w:rsidTr="00043249">
        <w:tc>
          <w:tcPr>
            <w:tcW w:w="574" w:type="dxa"/>
          </w:tcPr>
          <w:p w:rsidR="00F70805" w:rsidRPr="00972C4F" w:rsidRDefault="00F70805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53" w:type="dxa"/>
          </w:tcPr>
          <w:p w:rsidR="00F70805" w:rsidRPr="00972C4F" w:rsidRDefault="00F70805" w:rsidP="0004324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972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величение количества молодых людей, принявших участие в мероприятиях, направленных на профилактику асоциальных явлений в молодежной среде.</w:t>
            </w:r>
          </w:p>
        </w:tc>
        <w:tc>
          <w:tcPr>
            <w:tcW w:w="1306" w:type="dxa"/>
          </w:tcPr>
          <w:p w:rsidR="00F70805" w:rsidRPr="00972C4F" w:rsidRDefault="00F70805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</w:t>
            </w:r>
          </w:p>
        </w:tc>
        <w:tc>
          <w:tcPr>
            <w:tcW w:w="1529" w:type="dxa"/>
          </w:tcPr>
          <w:p w:rsidR="00F70805" w:rsidRPr="00972C4F" w:rsidRDefault="00F70805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4500</w:t>
            </w:r>
          </w:p>
        </w:tc>
        <w:tc>
          <w:tcPr>
            <w:tcW w:w="1843" w:type="dxa"/>
          </w:tcPr>
          <w:p w:rsidR="00F70805" w:rsidRPr="00972C4F" w:rsidRDefault="00F91CF7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8072</w:t>
            </w:r>
          </w:p>
        </w:tc>
        <w:tc>
          <w:tcPr>
            <w:tcW w:w="1842" w:type="dxa"/>
          </w:tcPr>
          <w:p w:rsidR="00F70805" w:rsidRPr="00972C4F" w:rsidRDefault="00F91CF7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179,3</w:t>
            </w:r>
          </w:p>
        </w:tc>
      </w:tr>
      <w:tr w:rsidR="00F70805" w:rsidRPr="0095008D" w:rsidTr="00043249">
        <w:tc>
          <w:tcPr>
            <w:tcW w:w="574" w:type="dxa"/>
          </w:tcPr>
          <w:p w:rsidR="00F70805" w:rsidRPr="00972C4F" w:rsidRDefault="00F70805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53" w:type="dxa"/>
          </w:tcPr>
          <w:p w:rsidR="00F70805" w:rsidRPr="00972C4F" w:rsidRDefault="00F70805" w:rsidP="0004324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972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величение количества разработанных и распространенных методических материалов для детских и молодежных объединений.</w:t>
            </w:r>
          </w:p>
        </w:tc>
        <w:tc>
          <w:tcPr>
            <w:tcW w:w="1306" w:type="dxa"/>
          </w:tcPr>
          <w:p w:rsidR="00F70805" w:rsidRPr="00972C4F" w:rsidRDefault="00F70805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</w:t>
            </w:r>
          </w:p>
        </w:tc>
        <w:tc>
          <w:tcPr>
            <w:tcW w:w="1529" w:type="dxa"/>
          </w:tcPr>
          <w:p w:rsidR="00F70805" w:rsidRPr="00972C4F" w:rsidRDefault="00F70805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843" w:type="dxa"/>
          </w:tcPr>
          <w:p w:rsidR="00F70805" w:rsidRPr="00972C4F" w:rsidRDefault="00F91CF7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842" w:type="dxa"/>
          </w:tcPr>
          <w:p w:rsidR="00F70805" w:rsidRPr="00972C4F" w:rsidRDefault="00F91CF7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89,5</w:t>
            </w:r>
          </w:p>
        </w:tc>
      </w:tr>
      <w:tr w:rsidR="00F70805" w:rsidRPr="0095008D" w:rsidTr="00043249">
        <w:tc>
          <w:tcPr>
            <w:tcW w:w="574" w:type="dxa"/>
          </w:tcPr>
          <w:p w:rsidR="00F70805" w:rsidRPr="00972C4F" w:rsidRDefault="00F70805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53" w:type="dxa"/>
          </w:tcPr>
          <w:p w:rsidR="00F70805" w:rsidRPr="00972C4F" w:rsidRDefault="00F70805" w:rsidP="0004324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972C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величение численности молодых людей, информированных о потенциальных возможностях их развития, трудоустройства.</w:t>
            </w:r>
          </w:p>
        </w:tc>
        <w:tc>
          <w:tcPr>
            <w:tcW w:w="1306" w:type="dxa"/>
          </w:tcPr>
          <w:p w:rsidR="00F70805" w:rsidRPr="00972C4F" w:rsidRDefault="00F70805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</w:t>
            </w:r>
          </w:p>
        </w:tc>
        <w:tc>
          <w:tcPr>
            <w:tcW w:w="1529" w:type="dxa"/>
          </w:tcPr>
          <w:p w:rsidR="00F70805" w:rsidRPr="00972C4F" w:rsidRDefault="00F70805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4500</w:t>
            </w:r>
          </w:p>
        </w:tc>
        <w:tc>
          <w:tcPr>
            <w:tcW w:w="1843" w:type="dxa"/>
          </w:tcPr>
          <w:p w:rsidR="00F70805" w:rsidRPr="00972C4F" w:rsidRDefault="00F91CF7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2533</w:t>
            </w:r>
          </w:p>
        </w:tc>
        <w:tc>
          <w:tcPr>
            <w:tcW w:w="1842" w:type="dxa"/>
          </w:tcPr>
          <w:p w:rsidR="00F70805" w:rsidRPr="00972C4F" w:rsidRDefault="00F91CF7" w:rsidP="000432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56,2</w:t>
            </w:r>
          </w:p>
        </w:tc>
      </w:tr>
    </w:tbl>
    <w:p w:rsidR="00F70805" w:rsidRDefault="00F70805" w:rsidP="00F70805"/>
    <w:p w:rsidR="00F70805" w:rsidRDefault="00F70805" w:rsidP="00F70805"/>
    <w:p w:rsidR="00F70805" w:rsidRDefault="00F70805"/>
    <w:p w:rsidR="00F70805" w:rsidRDefault="00F70805"/>
    <w:p w:rsidR="00F70805" w:rsidRDefault="00F70805"/>
    <w:sectPr w:rsidR="00F708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09F"/>
    <w:rsid w:val="000C285E"/>
    <w:rsid w:val="00346499"/>
    <w:rsid w:val="00715BEE"/>
    <w:rsid w:val="0093309F"/>
    <w:rsid w:val="009B45A6"/>
    <w:rsid w:val="00B31888"/>
    <w:rsid w:val="00BF15DA"/>
    <w:rsid w:val="00C76B4A"/>
    <w:rsid w:val="00E27EA1"/>
    <w:rsid w:val="00F70805"/>
    <w:rsid w:val="00F91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8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64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708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08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8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64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708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08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453EA-B04D-4C5B-B5F1-9B44582C4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781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2016-03-31T06:59:00Z</cp:lastPrinted>
  <dcterms:created xsi:type="dcterms:W3CDTF">2016-02-24T11:37:00Z</dcterms:created>
  <dcterms:modified xsi:type="dcterms:W3CDTF">2016-03-31T07:01:00Z</dcterms:modified>
</cp:coreProperties>
</file>